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C2" w:rsidRPr="009324C2" w:rsidRDefault="009324C2" w:rsidP="009324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324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Вакантные места для приема (перевода)</w:t>
      </w:r>
    </w:p>
    <w:p w:rsidR="009324C2" w:rsidRPr="009324C2" w:rsidRDefault="009324C2" w:rsidP="0093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4C2">
        <w:rPr>
          <w:rFonts w:ascii="Times New Roman" w:eastAsia="Times New Roman" w:hAnsi="Times New Roman" w:cs="Times New Roman"/>
          <w:sz w:val="24"/>
          <w:szCs w:val="24"/>
        </w:rPr>
        <w:t>Вакантные места для приема и перевода воспитанников по состоянию на 01.09.2020 года </w:t>
      </w:r>
    </w:p>
    <w:p w:rsidR="009324C2" w:rsidRPr="009324C2" w:rsidRDefault="009324C2" w:rsidP="0093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Смешанная дошкольная группа </w:t>
      </w:r>
      <w:r w:rsidRPr="009324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8 детей</w:t>
      </w:r>
    </w:p>
    <w:p w:rsidR="009324C2" w:rsidRPr="009324C2" w:rsidRDefault="009324C2" w:rsidP="0093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Дошкольная </w:t>
      </w:r>
      <w:r w:rsidRPr="009324C2">
        <w:rPr>
          <w:rFonts w:ascii="Times New Roman" w:eastAsia="Times New Roman" w:hAnsi="Times New Roman" w:cs="Times New Roman"/>
          <w:sz w:val="24"/>
          <w:szCs w:val="24"/>
        </w:rPr>
        <w:t>смешанная дошкольная группа -</w:t>
      </w:r>
      <w:r>
        <w:rPr>
          <w:rFonts w:ascii="Times New Roman" w:eastAsia="Times New Roman" w:hAnsi="Times New Roman" w:cs="Times New Roman"/>
          <w:sz w:val="24"/>
          <w:szCs w:val="24"/>
        </w:rPr>
        <w:t>7 детей</w:t>
      </w:r>
    </w:p>
    <w:p w:rsidR="009324C2" w:rsidRPr="009324C2" w:rsidRDefault="009324C2" w:rsidP="0093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4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7407" w:rsidRDefault="00E97407"/>
    <w:sectPr w:rsidR="00E9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324C2"/>
    <w:rsid w:val="009324C2"/>
    <w:rsid w:val="00E9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2020-10-12T11:42:00Z</dcterms:created>
  <dcterms:modified xsi:type="dcterms:W3CDTF">2020-10-12T11:44:00Z</dcterms:modified>
</cp:coreProperties>
</file>